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24F8" w14:textId="77777777" w:rsid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70C8B31" w14:textId="04073C0E" w:rsidR="00AF445A" w:rsidRPr="00AF445A" w:rsidRDefault="00AF445A" w:rsidP="00AF445A">
      <w:pPr>
        <w:shd w:val="clear" w:color="auto" w:fill="FFFFFF"/>
        <w:spacing w:after="435" w:line="240" w:lineRule="auto"/>
        <w:outlineLvl w:val="1"/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val="uk-UA" w:eastAsia="ru-UA"/>
        </w:rPr>
        <w:t>П</w:t>
      </w:r>
      <w:proofErr w:type="spellStart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>ізнавальн</w:t>
      </w:r>
      <w:proofErr w:type="spellEnd"/>
      <w:r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val="uk-UA" w:eastAsia="ru-UA"/>
        </w:rPr>
        <w:t>а</w:t>
      </w:r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 xml:space="preserve"> </w:t>
      </w:r>
      <w:proofErr w:type="spellStart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>тренінгов</w:t>
      </w:r>
      <w:proofErr w:type="spellEnd"/>
      <w:r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val="uk-UA" w:eastAsia="ru-UA"/>
        </w:rPr>
        <w:t>а</w:t>
      </w:r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 xml:space="preserve"> </w:t>
      </w:r>
      <w:proofErr w:type="spellStart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val="uk-UA" w:eastAsia="ru-UA"/>
        </w:rPr>
        <w:t>а</w:t>
      </w:r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 xml:space="preserve"> </w:t>
      </w:r>
      <w:proofErr w:type="spellStart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>ораторського</w:t>
      </w:r>
      <w:proofErr w:type="spellEnd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 xml:space="preserve"> </w:t>
      </w:r>
      <w:proofErr w:type="spellStart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>мистецтва</w:t>
      </w:r>
      <w:proofErr w:type="spellEnd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 xml:space="preserve"> та </w:t>
      </w:r>
      <w:proofErr w:type="spellStart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>ведення</w:t>
      </w:r>
      <w:proofErr w:type="spellEnd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 xml:space="preserve"> </w:t>
      </w:r>
      <w:proofErr w:type="spellStart"/>
      <w:r w:rsidRPr="00AF445A"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UA"/>
        </w:rPr>
        <w:t>дебатів</w:t>
      </w:r>
      <w:proofErr w:type="spellEnd"/>
    </w:p>
    <w:p w14:paraId="192B4715" w14:textId="6D51D2B0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30 </w:t>
      </w:r>
      <w:proofErr w:type="spellStart"/>
      <w:r w:rsidRPr="00AF445A">
        <w:rPr>
          <w:sz w:val="28"/>
          <w:szCs w:val="28"/>
          <w:shd w:val="clear" w:color="auto" w:fill="FFFFFF"/>
        </w:rPr>
        <w:t>жовтня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2019 року у </w:t>
      </w:r>
      <w:proofErr w:type="spellStart"/>
      <w:r w:rsidRPr="00AF445A">
        <w:rPr>
          <w:sz w:val="28"/>
          <w:szCs w:val="28"/>
          <w:shd w:val="clear" w:color="auto" w:fill="FFFFFF"/>
        </w:rPr>
        <w:t>приміщенні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Кельменецько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дитячо-юнацького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центру, з метою </w:t>
      </w:r>
      <w:proofErr w:type="spellStart"/>
      <w:r w:rsidRPr="00AF445A">
        <w:rPr>
          <w:sz w:val="28"/>
          <w:szCs w:val="28"/>
          <w:shd w:val="clear" w:color="auto" w:fill="FFFFFF"/>
        </w:rPr>
        <w:t>надання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молодим людям </w:t>
      </w:r>
      <w:proofErr w:type="spellStart"/>
      <w:r w:rsidRPr="00AF445A">
        <w:rPr>
          <w:sz w:val="28"/>
          <w:szCs w:val="28"/>
          <w:shd w:val="clear" w:color="auto" w:fill="FFFFFF"/>
        </w:rPr>
        <w:t>додаткових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знань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поза формальною системою </w:t>
      </w:r>
      <w:proofErr w:type="spellStart"/>
      <w:r w:rsidRPr="00AF445A">
        <w:rPr>
          <w:sz w:val="28"/>
          <w:szCs w:val="28"/>
          <w:shd w:val="clear" w:color="auto" w:fill="FFFFFF"/>
        </w:rPr>
        <w:t>освіти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, за </w:t>
      </w:r>
      <w:proofErr w:type="spellStart"/>
      <w:r w:rsidRPr="00AF445A">
        <w:rPr>
          <w:sz w:val="28"/>
          <w:szCs w:val="28"/>
          <w:shd w:val="clear" w:color="auto" w:fill="FFFFFF"/>
        </w:rPr>
        <w:t>сприяння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управління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молоді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та спорту </w:t>
      </w:r>
      <w:proofErr w:type="spellStart"/>
      <w:r w:rsidRPr="00AF445A">
        <w:rPr>
          <w:sz w:val="28"/>
          <w:szCs w:val="28"/>
          <w:shd w:val="clear" w:color="auto" w:fill="FFFFFF"/>
        </w:rPr>
        <w:t>Чернівецької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обласної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державної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адміністрації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445A">
        <w:rPr>
          <w:sz w:val="28"/>
          <w:szCs w:val="28"/>
          <w:shd w:val="clear" w:color="auto" w:fill="FFFFFF"/>
        </w:rPr>
        <w:t>представники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Чернівецького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осередку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ВМГО «</w:t>
      </w:r>
      <w:proofErr w:type="spellStart"/>
      <w:r w:rsidRPr="00AF445A">
        <w:rPr>
          <w:sz w:val="28"/>
          <w:szCs w:val="28"/>
          <w:shd w:val="clear" w:color="auto" w:fill="FFFFFF"/>
        </w:rPr>
        <w:t>Федерація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дебатів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України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» провели першу </w:t>
      </w:r>
      <w:proofErr w:type="spellStart"/>
      <w:r w:rsidRPr="00AF445A">
        <w:rPr>
          <w:sz w:val="28"/>
          <w:szCs w:val="28"/>
          <w:shd w:val="clear" w:color="auto" w:fill="FFFFFF"/>
        </w:rPr>
        <w:t>із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чотирьох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запланованих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шкіл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ораторського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мистецтва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AF445A">
        <w:rPr>
          <w:sz w:val="28"/>
          <w:szCs w:val="28"/>
          <w:shd w:val="clear" w:color="auto" w:fill="FFFFFF"/>
        </w:rPr>
        <w:t>молоді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AF445A">
        <w:rPr>
          <w:sz w:val="28"/>
          <w:szCs w:val="28"/>
          <w:shd w:val="clear" w:color="auto" w:fill="FFFFFF"/>
        </w:rPr>
        <w:t>сільської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місцевості</w:t>
      </w:r>
      <w:proofErr w:type="spellEnd"/>
      <w:r w:rsidRPr="00AF445A">
        <w:rPr>
          <w:sz w:val="28"/>
          <w:szCs w:val="28"/>
          <w:shd w:val="clear" w:color="auto" w:fill="FFFFFF"/>
        </w:rPr>
        <w:t>.</w:t>
      </w:r>
    </w:p>
    <w:p w14:paraId="02121DB5" w14:textId="77777777" w:rsidR="00C50426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  <w:lang w:val="uk-UA"/>
        </w:rPr>
        <w:t xml:space="preserve">       Здобувачі освіти </w:t>
      </w:r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Кельменецького</w:t>
      </w:r>
      <w:proofErr w:type="spellEnd"/>
      <w:r w:rsidRPr="00AF445A">
        <w:rPr>
          <w:sz w:val="28"/>
          <w:szCs w:val="28"/>
        </w:rPr>
        <w:t xml:space="preserve"> </w:t>
      </w:r>
      <w:r w:rsidRPr="00AF445A">
        <w:rPr>
          <w:sz w:val="28"/>
          <w:szCs w:val="28"/>
          <w:lang w:val="uk-UA"/>
        </w:rPr>
        <w:t xml:space="preserve"> професійного ліцею(Христина </w:t>
      </w:r>
      <w:proofErr w:type="spellStart"/>
      <w:r w:rsidRPr="00AF445A">
        <w:rPr>
          <w:sz w:val="28"/>
          <w:szCs w:val="28"/>
          <w:lang w:val="uk-UA"/>
        </w:rPr>
        <w:t>Толмач,Анна</w:t>
      </w:r>
      <w:proofErr w:type="spellEnd"/>
      <w:r w:rsidRPr="00AF445A">
        <w:rPr>
          <w:sz w:val="28"/>
          <w:szCs w:val="28"/>
          <w:lang w:val="uk-UA"/>
        </w:rPr>
        <w:t xml:space="preserve"> </w:t>
      </w:r>
      <w:proofErr w:type="spellStart"/>
      <w:r w:rsidRPr="00AF445A">
        <w:rPr>
          <w:sz w:val="28"/>
          <w:szCs w:val="28"/>
          <w:lang w:val="uk-UA"/>
        </w:rPr>
        <w:t>Карабчієвська</w:t>
      </w:r>
      <w:proofErr w:type="spellEnd"/>
      <w:r w:rsidRPr="00AF445A">
        <w:rPr>
          <w:sz w:val="28"/>
          <w:szCs w:val="28"/>
          <w:lang w:val="uk-UA"/>
        </w:rPr>
        <w:t>,</w:t>
      </w:r>
      <w:r w:rsidR="00C50426">
        <w:rPr>
          <w:sz w:val="28"/>
          <w:szCs w:val="28"/>
          <w:lang w:val="uk-UA"/>
        </w:rPr>
        <w:t xml:space="preserve"> </w:t>
      </w:r>
      <w:r w:rsidRPr="00AF445A">
        <w:rPr>
          <w:sz w:val="28"/>
          <w:szCs w:val="28"/>
          <w:lang w:val="uk-UA"/>
        </w:rPr>
        <w:t>Анастасія</w:t>
      </w:r>
      <w:r w:rsidR="00C50426">
        <w:rPr>
          <w:sz w:val="28"/>
          <w:szCs w:val="28"/>
          <w:lang w:val="uk-UA"/>
        </w:rPr>
        <w:t xml:space="preserve"> </w:t>
      </w:r>
      <w:proofErr w:type="spellStart"/>
      <w:r w:rsidR="00C50426">
        <w:rPr>
          <w:sz w:val="28"/>
          <w:szCs w:val="28"/>
          <w:lang w:val="uk-UA"/>
        </w:rPr>
        <w:t>Тануніна</w:t>
      </w:r>
      <w:proofErr w:type="spellEnd"/>
      <w:r w:rsidRPr="00AF445A">
        <w:rPr>
          <w:sz w:val="28"/>
          <w:szCs w:val="28"/>
          <w:lang w:val="uk-UA"/>
        </w:rPr>
        <w:t xml:space="preserve"> )долучилися до </w:t>
      </w:r>
      <w:proofErr w:type="spellStart"/>
      <w:r w:rsidRPr="00AF445A">
        <w:rPr>
          <w:sz w:val="28"/>
          <w:szCs w:val="28"/>
        </w:rPr>
        <w:t>пізнавальн</w:t>
      </w:r>
      <w:r w:rsidRPr="00AF445A">
        <w:rPr>
          <w:sz w:val="28"/>
          <w:szCs w:val="28"/>
          <w:lang w:val="uk-UA"/>
        </w:rPr>
        <w:t>ої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тренінгов</w:t>
      </w:r>
      <w:r w:rsidRPr="00AF445A">
        <w:rPr>
          <w:sz w:val="28"/>
          <w:szCs w:val="28"/>
          <w:lang w:val="uk-UA"/>
        </w:rPr>
        <w:t>ої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програм</w:t>
      </w:r>
      <w:proofErr w:type="spellEnd"/>
      <w:r w:rsidRPr="00AF445A">
        <w:rPr>
          <w:sz w:val="28"/>
          <w:szCs w:val="28"/>
          <w:lang w:val="uk-UA"/>
        </w:rPr>
        <w:t>и</w:t>
      </w:r>
      <w:r w:rsidRPr="00AF445A">
        <w:rPr>
          <w:sz w:val="28"/>
          <w:szCs w:val="28"/>
        </w:rPr>
        <w:t xml:space="preserve"> на тему </w:t>
      </w:r>
      <w:proofErr w:type="spellStart"/>
      <w:r w:rsidRPr="00AF445A">
        <w:rPr>
          <w:sz w:val="28"/>
          <w:szCs w:val="28"/>
        </w:rPr>
        <w:t>ораторського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мистецтва</w:t>
      </w:r>
      <w:proofErr w:type="spellEnd"/>
      <w:r w:rsidRPr="00AF445A">
        <w:rPr>
          <w:sz w:val="28"/>
          <w:szCs w:val="28"/>
        </w:rPr>
        <w:t xml:space="preserve"> та </w:t>
      </w:r>
      <w:proofErr w:type="spellStart"/>
      <w:r w:rsidRPr="00AF445A">
        <w:rPr>
          <w:sz w:val="28"/>
          <w:szCs w:val="28"/>
        </w:rPr>
        <w:t>ведення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дебатів</w:t>
      </w:r>
      <w:proofErr w:type="spellEnd"/>
      <w:r w:rsidRPr="00AF445A">
        <w:rPr>
          <w:sz w:val="28"/>
          <w:szCs w:val="28"/>
        </w:rPr>
        <w:t>.</w:t>
      </w:r>
    </w:p>
    <w:p w14:paraId="2C52AAA0" w14:textId="06867DD5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</w:rPr>
        <w:t xml:space="preserve"> З</w:t>
      </w:r>
      <w:r w:rsidR="00C50426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AF445A">
        <w:rPr>
          <w:sz w:val="28"/>
          <w:szCs w:val="28"/>
        </w:rPr>
        <w:t>учасниками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тренінгу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спікери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ділилися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наступним</w:t>
      </w:r>
      <w:proofErr w:type="spellEnd"/>
      <w:r w:rsidRPr="00AF445A">
        <w:rPr>
          <w:sz w:val="28"/>
          <w:szCs w:val="28"/>
        </w:rPr>
        <w:t>:</w:t>
      </w:r>
      <w:r w:rsidRPr="00AF445A">
        <w:rPr>
          <w:sz w:val="28"/>
          <w:szCs w:val="28"/>
        </w:rPr>
        <w:br/>
        <w:t xml:space="preserve">- про правила і </w:t>
      </w:r>
      <w:proofErr w:type="spellStart"/>
      <w:r w:rsidRPr="00AF445A">
        <w:rPr>
          <w:sz w:val="28"/>
          <w:szCs w:val="28"/>
        </w:rPr>
        <w:t>техніку</w:t>
      </w:r>
      <w:proofErr w:type="spellEnd"/>
      <w:r w:rsidRPr="00AF445A">
        <w:rPr>
          <w:sz w:val="28"/>
          <w:szCs w:val="28"/>
        </w:rPr>
        <w:t xml:space="preserve"> </w:t>
      </w:r>
      <w:proofErr w:type="spellStart"/>
      <w:r w:rsidRPr="00AF445A">
        <w:rPr>
          <w:sz w:val="28"/>
          <w:szCs w:val="28"/>
        </w:rPr>
        <w:t>аргументування</w:t>
      </w:r>
      <w:proofErr w:type="spellEnd"/>
      <w:r w:rsidRPr="00AF445A">
        <w:rPr>
          <w:sz w:val="28"/>
          <w:szCs w:val="28"/>
        </w:rPr>
        <w:t>;</w:t>
      </w:r>
    </w:p>
    <w:p w14:paraId="7A68863A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- про шляхи </w:t>
      </w:r>
      <w:proofErr w:type="spellStart"/>
      <w:r w:rsidRPr="00AF445A">
        <w:rPr>
          <w:sz w:val="28"/>
          <w:szCs w:val="28"/>
          <w:shd w:val="clear" w:color="auto" w:fill="FFFFFF"/>
        </w:rPr>
        <w:t>ефективного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переконання</w:t>
      </w:r>
      <w:proofErr w:type="spellEnd"/>
      <w:r w:rsidRPr="00AF445A">
        <w:rPr>
          <w:sz w:val="28"/>
          <w:szCs w:val="28"/>
          <w:shd w:val="clear" w:color="auto" w:fill="FFFFFF"/>
        </w:rPr>
        <w:t>;</w:t>
      </w:r>
    </w:p>
    <w:p w14:paraId="16F25190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- про </w:t>
      </w:r>
      <w:proofErr w:type="spellStart"/>
      <w:r w:rsidRPr="00AF445A">
        <w:rPr>
          <w:sz w:val="28"/>
          <w:szCs w:val="28"/>
          <w:shd w:val="clear" w:color="auto" w:fill="FFFFFF"/>
        </w:rPr>
        <w:t>основи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ораторського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мистецтва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F445A">
        <w:rPr>
          <w:sz w:val="28"/>
          <w:szCs w:val="28"/>
          <w:shd w:val="clear" w:color="auto" w:fill="FFFFFF"/>
        </w:rPr>
        <w:t>поради</w:t>
      </w:r>
      <w:proofErr w:type="spellEnd"/>
      <w:r w:rsidRPr="00AF445A">
        <w:rPr>
          <w:sz w:val="28"/>
          <w:szCs w:val="28"/>
          <w:shd w:val="clear" w:color="auto" w:fill="FFFFFF"/>
        </w:rPr>
        <w:t>;</w:t>
      </w:r>
    </w:p>
    <w:p w14:paraId="692FC9C4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- практикум </w:t>
      </w:r>
      <w:proofErr w:type="spellStart"/>
      <w:r w:rsidRPr="00AF445A">
        <w:rPr>
          <w:sz w:val="28"/>
          <w:szCs w:val="28"/>
          <w:shd w:val="clear" w:color="auto" w:fill="FFFFFF"/>
        </w:rPr>
        <w:t>із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успішного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публічного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виступу</w:t>
      </w:r>
      <w:proofErr w:type="spellEnd"/>
      <w:r w:rsidRPr="00AF445A">
        <w:rPr>
          <w:sz w:val="28"/>
          <w:szCs w:val="28"/>
          <w:shd w:val="clear" w:color="auto" w:fill="FFFFFF"/>
        </w:rPr>
        <w:t>;</w:t>
      </w:r>
    </w:p>
    <w:p w14:paraId="695C56D7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- про </w:t>
      </w:r>
      <w:proofErr w:type="spellStart"/>
      <w:r w:rsidRPr="00AF445A">
        <w:rPr>
          <w:sz w:val="28"/>
          <w:szCs w:val="28"/>
          <w:shd w:val="clear" w:color="auto" w:fill="FFFFFF"/>
        </w:rPr>
        <w:t>невербальний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блок </w:t>
      </w:r>
      <w:proofErr w:type="spellStart"/>
      <w:r w:rsidRPr="00AF445A">
        <w:rPr>
          <w:sz w:val="28"/>
          <w:szCs w:val="28"/>
          <w:shd w:val="clear" w:color="auto" w:fill="FFFFFF"/>
        </w:rPr>
        <w:t>комунікації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(жести, </w:t>
      </w:r>
      <w:proofErr w:type="spellStart"/>
      <w:r w:rsidRPr="00AF445A">
        <w:rPr>
          <w:sz w:val="28"/>
          <w:szCs w:val="28"/>
          <w:shd w:val="clear" w:color="auto" w:fill="FFFFFF"/>
        </w:rPr>
        <w:t>міміка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445A">
        <w:rPr>
          <w:sz w:val="28"/>
          <w:szCs w:val="28"/>
          <w:shd w:val="clear" w:color="auto" w:fill="FFFFFF"/>
        </w:rPr>
        <w:t>одяг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F445A">
        <w:rPr>
          <w:sz w:val="28"/>
          <w:szCs w:val="28"/>
          <w:shd w:val="clear" w:color="auto" w:fill="FFFFFF"/>
        </w:rPr>
        <w:t>простір</w:t>
      </w:r>
      <w:proofErr w:type="spellEnd"/>
      <w:r w:rsidRPr="00AF445A">
        <w:rPr>
          <w:sz w:val="28"/>
          <w:szCs w:val="28"/>
          <w:shd w:val="clear" w:color="auto" w:fill="FFFFFF"/>
        </w:rPr>
        <w:t>);</w:t>
      </w:r>
    </w:p>
    <w:p w14:paraId="167C72DD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AF445A">
        <w:rPr>
          <w:sz w:val="28"/>
          <w:szCs w:val="28"/>
          <w:shd w:val="clear" w:color="auto" w:fill="FFFFFF"/>
        </w:rPr>
        <w:t>другій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частині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тренінгу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учасники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мали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змогу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застосувати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набуті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знання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AF445A">
        <w:rPr>
          <w:sz w:val="28"/>
          <w:szCs w:val="28"/>
          <w:shd w:val="clear" w:color="auto" w:fill="FFFFFF"/>
        </w:rPr>
        <w:t>практиці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. Для них </w:t>
      </w:r>
      <w:proofErr w:type="spellStart"/>
      <w:r w:rsidRPr="00AF445A">
        <w:rPr>
          <w:sz w:val="28"/>
          <w:szCs w:val="28"/>
          <w:shd w:val="clear" w:color="auto" w:fill="FFFFFF"/>
        </w:rPr>
        <w:t>було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проведено 3 </w:t>
      </w:r>
      <w:proofErr w:type="spellStart"/>
      <w:r w:rsidRPr="00AF445A">
        <w:rPr>
          <w:sz w:val="28"/>
          <w:szCs w:val="28"/>
          <w:shd w:val="clear" w:color="auto" w:fill="FFFFFF"/>
        </w:rPr>
        <w:t>пробних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дебатних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раунди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на теми: ЦП </w:t>
      </w:r>
      <w:proofErr w:type="spellStart"/>
      <w:r w:rsidRPr="00AF445A">
        <w:rPr>
          <w:sz w:val="28"/>
          <w:szCs w:val="28"/>
          <w:shd w:val="clear" w:color="auto" w:fill="FFFFFF"/>
        </w:rPr>
        <w:t>шкодує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AF445A">
        <w:rPr>
          <w:sz w:val="28"/>
          <w:szCs w:val="28"/>
          <w:shd w:val="clear" w:color="auto" w:fill="FFFFFF"/>
        </w:rPr>
        <w:t>цифровізацію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дружби</w:t>
      </w:r>
      <w:proofErr w:type="spellEnd"/>
      <w:r w:rsidRPr="00AF445A">
        <w:rPr>
          <w:sz w:val="28"/>
          <w:szCs w:val="28"/>
          <w:shd w:val="clear" w:color="auto" w:fill="FFFFFF"/>
        </w:rPr>
        <w:t>;</w:t>
      </w:r>
    </w:p>
    <w:p w14:paraId="3F4F4C52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ЦП заборонить </w:t>
      </w:r>
      <w:proofErr w:type="spellStart"/>
      <w:r w:rsidRPr="00AF445A">
        <w:rPr>
          <w:sz w:val="28"/>
          <w:szCs w:val="28"/>
          <w:shd w:val="clear" w:color="auto" w:fill="FFFFFF"/>
        </w:rPr>
        <w:t>вуличних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тварин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; ЦП </w:t>
      </w:r>
      <w:proofErr w:type="spellStart"/>
      <w:r w:rsidRPr="00AF445A">
        <w:rPr>
          <w:sz w:val="28"/>
          <w:szCs w:val="28"/>
          <w:shd w:val="clear" w:color="auto" w:fill="FFFFFF"/>
        </w:rPr>
        <w:t>встановить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громадське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фінансування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політичних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партій</w:t>
      </w:r>
      <w:proofErr w:type="spellEnd"/>
      <w:r w:rsidRPr="00AF445A">
        <w:rPr>
          <w:sz w:val="28"/>
          <w:szCs w:val="28"/>
          <w:shd w:val="clear" w:color="auto" w:fill="FFFFFF"/>
        </w:rPr>
        <w:t>.</w:t>
      </w:r>
    </w:p>
    <w:p w14:paraId="602FBCEE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Разом </w:t>
      </w:r>
      <w:proofErr w:type="spellStart"/>
      <w:r w:rsidRPr="00AF445A">
        <w:rPr>
          <w:sz w:val="28"/>
          <w:szCs w:val="28"/>
          <w:shd w:val="clear" w:color="auto" w:fill="FFFFFF"/>
        </w:rPr>
        <w:t>це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дозволило </w:t>
      </w:r>
      <w:proofErr w:type="spellStart"/>
      <w:r w:rsidRPr="00AF445A">
        <w:rPr>
          <w:sz w:val="28"/>
          <w:szCs w:val="28"/>
          <w:shd w:val="clear" w:color="auto" w:fill="FFFFFF"/>
        </w:rPr>
        <w:t>учасникам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школи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отримати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навички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445A">
        <w:rPr>
          <w:sz w:val="28"/>
          <w:szCs w:val="28"/>
          <w:shd w:val="clear" w:color="auto" w:fill="FFFFFF"/>
        </w:rPr>
        <w:t>які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високо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цінуються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F445A">
        <w:rPr>
          <w:sz w:val="28"/>
          <w:szCs w:val="28"/>
          <w:shd w:val="clear" w:color="auto" w:fill="FFFFFF"/>
        </w:rPr>
        <w:t>сучасному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суспільстві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та точно </w:t>
      </w:r>
      <w:proofErr w:type="spellStart"/>
      <w:r w:rsidRPr="00AF445A">
        <w:rPr>
          <w:sz w:val="28"/>
          <w:szCs w:val="28"/>
          <w:shd w:val="clear" w:color="auto" w:fill="FFFFFF"/>
        </w:rPr>
        <w:t>знайдуть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собі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застосування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F445A">
        <w:rPr>
          <w:sz w:val="28"/>
          <w:szCs w:val="28"/>
          <w:shd w:val="clear" w:color="auto" w:fill="FFFFFF"/>
        </w:rPr>
        <w:t>їх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подальшому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житті</w:t>
      </w:r>
      <w:proofErr w:type="spellEnd"/>
      <w:r w:rsidRPr="00AF445A">
        <w:rPr>
          <w:sz w:val="28"/>
          <w:szCs w:val="28"/>
          <w:shd w:val="clear" w:color="auto" w:fill="FFFFFF"/>
        </w:rPr>
        <w:t>.</w:t>
      </w:r>
    </w:p>
    <w:p w14:paraId="226FD9D1" w14:textId="77777777" w:rsidR="00AF445A" w:rsidRPr="00AF445A" w:rsidRDefault="00AF445A" w:rsidP="00AF44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45A">
        <w:rPr>
          <w:sz w:val="28"/>
          <w:szCs w:val="28"/>
          <w:shd w:val="clear" w:color="auto" w:fill="FFFFFF"/>
        </w:rPr>
        <w:t xml:space="preserve">По </w:t>
      </w:r>
      <w:proofErr w:type="spellStart"/>
      <w:r w:rsidRPr="00AF445A">
        <w:rPr>
          <w:sz w:val="28"/>
          <w:szCs w:val="28"/>
          <w:shd w:val="clear" w:color="auto" w:fill="FFFFFF"/>
        </w:rPr>
        <w:t>завершенню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заходу </w:t>
      </w:r>
      <w:proofErr w:type="spellStart"/>
      <w:r w:rsidRPr="00AF445A">
        <w:rPr>
          <w:sz w:val="28"/>
          <w:szCs w:val="28"/>
          <w:shd w:val="clear" w:color="auto" w:fill="FFFFFF"/>
        </w:rPr>
        <w:t>учасники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отримали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сертифікати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F445A">
        <w:rPr>
          <w:sz w:val="28"/>
          <w:szCs w:val="28"/>
          <w:shd w:val="clear" w:color="auto" w:fill="FFFFFF"/>
        </w:rPr>
        <w:t>запрошення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F445A">
        <w:rPr>
          <w:sz w:val="28"/>
          <w:szCs w:val="28"/>
          <w:shd w:val="clear" w:color="auto" w:fill="FFFFFF"/>
        </w:rPr>
        <w:t>подальшому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приєднатися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AF445A">
        <w:rPr>
          <w:sz w:val="28"/>
          <w:szCs w:val="28"/>
          <w:shd w:val="clear" w:color="auto" w:fill="FFFFFF"/>
        </w:rPr>
        <w:t>Чернівецького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осередку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ВМГО «</w:t>
      </w:r>
      <w:proofErr w:type="spellStart"/>
      <w:r w:rsidRPr="00AF445A">
        <w:rPr>
          <w:sz w:val="28"/>
          <w:szCs w:val="28"/>
          <w:shd w:val="clear" w:color="auto" w:fill="FFFFFF"/>
        </w:rPr>
        <w:t>Федерація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дебатів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України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AF445A">
        <w:rPr>
          <w:sz w:val="28"/>
          <w:szCs w:val="28"/>
          <w:shd w:val="clear" w:color="auto" w:fill="FFFFFF"/>
        </w:rPr>
        <w:t>щоб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AF445A">
        <w:rPr>
          <w:sz w:val="28"/>
          <w:szCs w:val="28"/>
          <w:shd w:val="clear" w:color="auto" w:fill="FFFFFF"/>
        </w:rPr>
        <w:t>надалі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розвивати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себе та </w:t>
      </w:r>
      <w:proofErr w:type="spellStart"/>
      <w:r w:rsidRPr="00AF445A">
        <w:rPr>
          <w:sz w:val="28"/>
          <w:szCs w:val="28"/>
          <w:shd w:val="clear" w:color="auto" w:fill="FFFFFF"/>
        </w:rPr>
        <w:t>свої</w:t>
      </w:r>
      <w:proofErr w:type="spellEnd"/>
      <w:r w:rsidRPr="00AF44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45A">
        <w:rPr>
          <w:sz w:val="28"/>
          <w:szCs w:val="28"/>
          <w:shd w:val="clear" w:color="auto" w:fill="FFFFFF"/>
        </w:rPr>
        <w:t>навички</w:t>
      </w:r>
      <w:proofErr w:type="spellEnd"/>
      <w:r w:rsidRPr="00AF445A">
        <w:rPr>
          <w:sz w:val="28"/>
          <w:szCs w:val="28"/>
          <w:shd w:val="clear" w:color="auto" w:fill="FFFFFF"/>
        </w:rPr>
        <w:t>.</w:t>
      </w:r>
    </w:p>
    <w:p w14:paraId="28E18869" w14:textId="77777777" w:rsidR="000B6ED8" w:rsidRPr="00AF445A" w:rsidRDefault="000B6ED8">
      <w:pPr>
        <w:rPr>
          <w:rFonts w:ascii="Times New Roman" w:hAnsi="Times New Roman" w:cs="Times New Roman"/>
          <w:sz w:val="28"/>
          <w:szCs w:val="28"/>
        </w:rPr>
      </w:pPr>
    </w:p>
    <w:sectPr w:rsidR="000B6ED8" w:rsidRPr="00AF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5"/>
    <w:rsid w:val="000B6ED8"/>
    <w:rsid w:val="003A41B5"/>
    <w:rsid w:val="00AF445A"/>
    <w:rsid w:val="00C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FB39"/>
  <w15:chartTrackingRefBased/>
  <w15:docId w15:val="{8F26B95E-90BE-4942-B554-79D903F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kpl_@ukr.net</dc:creator>
  <cp:keywords/>
  <dc:description/>
  <cp:lastModifiedBy>kpl_@ukr.net</cp:lastModifiedBy>
  <cp:revision>4</cp:revision>
  <dcterms:created xsi:type="dcterms:W3CDTF">2019-11-03T15:37:00Z</dcterms:created>
  <dcterms:modified xsi:type="dcterms:W3CDTF">2019-11-04T13:56:00Z</dcterms:modified>
</cp:coreProperties>
</file>